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5CD" w:rsidRPr="00396B02" w:rsidRDefault="005175CD" w:rsidP="005175CD">
      <w:pPr>
        <w:pStyle w:val="Heading2"/>
        <w:jc w:val="right"/>
        <w:rPr>
          <w:rFonts w:ascii="Times New Roman" w:hAnsi="Times New Roman"/>
          <w:bCs w:val="0"/>
          <w:i w:val="0"/>
          <w:sz w:val="24"/>
          <w:szCs w:val="24"/>
          <w:lang w:val="ro-RO"/>
        </w:rPr>
      </w:pPr>
      <w:bookmarkStart w:id="0" w:name="_Toc523828971"/>
      <w:r w:rsidRPr="00396B02">
        <w:rPr>
          <w:rFonts w:ascii="Times New Roman" w:hAnsi="Times New Roman"/>
          <w:bCs w:val="0"/>
          <w:i w:val="0"/>
          <w:sz w:val="24"/>
          <w:szCs w:val="24"/>
          <w:lang w:val="ro-RO"/>
        </w:rPr>
        <w:t>Anexa 2</w:t>
      </w:r>
    </w:p>
    <w:p w:rsidR="005175CD" w:rsidRPr="00396B02" w:rsidRDefault="005175CD" w:rsidP="005175CD">
      <w:pPr>
        <w:jc w:val="right"/>
        <w:rPr>
          <w:b/>
          <w:sz w:val="24"/>
          <w:szCs w:val="24"/>
        </w:rPr>
      </w:pPr>
      <w:r w:rsidRPr="00396B02">
        <w:rPr>
          <w:b/>
          <w:sz w:val="24"/>
          <w:szCs w:val="24"/>
        </w:rPr>
        <w:t>La P.H.C.J nr. 189/06.07.2022</w:t>
      </w:r>
    </w:p>
    <w:p w:rsidR="005175CD" w:rsidRDefault="005175CD" w:rsidP="005175CD">
      <w:pPr>
        <w:pStyle w:val="Heading2"/>
        <w:jc w:val="center"/>
        <w:rPr>
          <w:rFonts w:ascii="Times New Roman" w:hAnsi="Times New Roman"/>
          <w:i w:val="0"/>
          <w:u w:val="single"/>
          <w:lang w:val="ro-RO"/>
        </w:rPr>
      </w:pPr>
    </w:p>
    <w:p w:rsidR="005175CD" w:rsidRDefault="005175CD" w:rsidP="005175CD">
      <w:pPr>
        <w:pStyle w:val="Heading2"/>
        <w:jc w:val="center"/>
        <w:rPr>
          <w:rFonts w:ascii="Times New Roman" w:hAnsi="Times New Roman"/>
          <w:bCs w:val="0"/>
          <w:i w:val="0"/>
          <w:lang w:val="ro-RO"/>
        </w:rPr>
      </w:pPr>
      <w:r>
        <w:rPr>
          <w:rFonts w:ascii="Times New Roman" w:hAnsi="Times New Roman"/>
          <w:i w:val="0"/>
          <w:u w:val="single"/>
          <w:lang w:val="ro-RO"/>
        </w:rPr>
        <w:t>Principalii indicatori tehnico-economici aferenţi investiţiei</w:t>
      </w:r>
      <w:bookmarkEnd w:id="0"/>
    </w:p>
    <w:p w:rsidR="005175CD" w:rsidRDefault="005175CD" w:rsidP="005175CD">
      <w:pPr>
        <w:pStyle w:val="DefaultText"/>
        <w:ind w:right="113" w:firstLine="450"/>
        <w:jc w:val="center"/>
        <w:rPr>
          <w:sz w:val="28"/>
          <w:szCs w:val="28"/>
          <w:lang w:val="ro-RO"/>
        </w:rPr>
      </w:pPr>
    </w:p>
    <w:p w:rsidR="005175CD" w:rsidRDefault="005175CD" w:rsidP="005175CD">
      <w:pPr>
        <w:pStyle w:val="DefaultText"/>
        <w:ind w:right="113" w:firstLine="450"/>
        <w:jc w:val="center"/>
        <w:rPr>
          <w:sz w:val="28"/>
          <w:szCs w:val="28"/>
          <w:lang w:val="ro-RO"/>
        </w:rPr>
      </w:pPr>
    </w:p>
    <w:p w:rsidR="005175CD" w:rsidRDefault="005175CD" w:rsidP="005175CD">
      <w:pPr>
        <w:pStyle w:val="DefaultText"/>
        <w:ind w:right="113" w:firstLine="450"/>
        <w:jc w:val="center"/>
        <w:rPr>
          <w:sz w:val="28"/>
          <w:szCs w:val="28"/>
          <w:lang w:val="ro-RO"/>
        </w:rPr>
      </w:pPr>
    </w:p>
    <w:p w:rsidR="005175CD" w:rsidRDefault="005175CD" w:rsidP="005175CD">
      <w:pPr>
        <w:pStyle w:val="DefaultText"/>
        <w:ind w:right="113" w:firstLine="450"/>
        <w:jc w:val="center"/>
        <w:rPr>
          <w:sz w:val="28"/>
          <w:szCs w:val="28"/>
          <w:lang w:val="ro-RO"/>
        </w:rPr>
      </w:pPr>
    </w:p>
    <w:p w:rsidR="005175CD" w:rsidRDefault="005175CD" w:rsidP="005175CD">
      <w:pPr>
        <w:pStyle w:val="DefaultText"/>
        <w:ind w:right="113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Valoarea totala a investitiei conform devizului general estimativ-actualizat este :  </w:t>
      </w:r>
    </w:p>
    <w:p w:rsidR="005175CD" w:rsidRDefault="005175CD" w:rsidP="005175CD">
      <w:pPr>
        <w:pStyle w:val="DefaultText"/>
        <w:ind w:right="113" w:firstLine="450"/>
        <w:jc w:val="both"/>
        <w:rPr>
          <w:sz w:val="28"/>
          <w:szCs w:val="28"/>
          <w:lang w:val="ro-RO"/>
        </w:rPr>
      </w:pPr>
    </w:p>
    <w:p w:rsidR="005175CD" w:rsidRDefault="005175CD" w:rsidP="005175CD">
      <w:pPr>
        <w:pStyle w:val="DefaultText"/>
        <w:tabs>
          <w:tab w:val="left" w:pos="8972"/>
        </w:tabs>
        <w:ind w:right="113" w:firstLine="450"/>
        <w:rPr>
          <w:b/>
          <w:sz w:val="28"/>
          <w:szCs w:val="28"/>
          <w:lang w:val="ro-RO"/>
        </w:rPr>
      </w:pPr>
    </w:p>
    <w:p w:rsidR="005175CD" w:rsidRDefault="005175CD" w:rsidP="005175CD">
      <w:pPr>
        <w:pStyle w:val="DefaultText"/>
        <w:tabs>
          <w:tab w:val="left" w:pos="8972"/>
        </w:tabs>
        <w:ind w:right="113" w:firstLine="450"/>
        <w:rPr>
          <w:b/>
          <w:sz w:val="28"/>
          <w:szCs w:val="28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4"/>
        <w:gridCol w:w="3214"/>
        <w:gridCol w:w="3214"/>
      </w:tblGrid>
      <w:tr w:rsidR="005175CD" w:rsidRPr="005E12CB" w:rsidTr="00F913D4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CD" w:rsidRPr="005E12CB" w:rsidRDefault="005175CD" w:rsidP="00F913D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5CD" w:rsidRPr="005E12CB" w:rsidRDefault="005175CD" w:rsidP="00F913D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E12CB">
              <w:rPr>
                <w:rFonts w:ascii="Times New Roman" w:hAnsi="Times New Roman"/>
                <w:sz w:val="28"/>
                <w:szCs w:val="28"/>
              </w:rPr>
              <w:t>Lei fara TVA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5CD" w:rsidRPr="005E12CB" w:rsidRDefault="005175CD" w:rsidP="00F913D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E12CB">
              <w:rPr>
                <w:rFonts w:ascii="Times New Roman" w:hAnsi="Times New Roman"/>
                <w:sz w:val="28"/>
                <w:szCs w:val="28"/>
              </w:rPr>
              <w:t>Lei cu TVA</w:t>
            </w:r>
          </w:p>
        </w:tc>
      </w:tr>
      <w:tr w:rsidR="005175CD" w:rsidRPr="005E12CB" w:rsidTr="00F913D4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5CD" w:rsidRPr="005E12CB" w:rsidRDefault="005175CD" w:rsidP="00F913D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E12CB">
              <w:rPr>
                <w:rFonts w:ascii="Times New Roman" w:hAnsi="Times New Roman"/>
                <w:sz w:val="28"/>
                <w:szCs w:val="28"/>
              </w:rPr>
              <w:t>Valoarea totala a investitiei: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5CD" w:rsidRPr="005E12CB" w:rsidRDefault="005175CD" w:rsidP="00F913D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178.354,700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5CD" w:rsidRPr="005E12CB" w:rsidRDefault="005175CD" w:rsidP="00F913D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212.009,080</w:t>
            </w:r>
          </w:p>
        </w:tc>
      </w:tr>
      <w:tr w:rsidR="005175CD" w:rsidRPr="005E12CB" w:rsidTr="00F913D4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5CD" w:rsidRPr="005E12CB" w:rsidRDefault="005175CD" w:rsidP="00F913D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E12CB">
              <w:rPr>
                <w:rFonts w:ascii="Times New Roman" w:hAnsi="Times New Roman"/>
                <w:sz w:val="28"/>
                <w:szCs w:val="28"/>
              </w:rPr>
              <w:t>Din care:C+M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5CD" w:rsidRPr="005E12CB" w:rsidRDefault="005175CD" w:rsidP="00F913D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113.567,160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5CD" w:rsidRPr="005E12CB" w:rsidRDefault="005175CD" w:rsidP="00F913D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135.144,920</w:t>
            </w:r>
          </w:p>
        </w:tc>
      </w:tr>
    </w:tbl>
    <w:p w:rsidR="005175CD" w:rsidRDefault="005175CD" w:rsidP="005175C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5175CD" w:rsidRDefault="005175CD" w:rsidP="005175C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5175CD" w:rsidRDefault="005175CD" w:rsidP="005175C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5175CD" w:rsidRDefault="005175CD" w:rsidP="005175C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175CD" w:rsidRDefault="005175CD" w:rsidP="005175C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Durata estimata de executie:</w:t>
      </w:r>
      <w:r w:rsidRPr="009A15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24 luni</w:t>
      </w:r>
    </w:p>
    <w:p w:rsidR="005175CD" w:rsidRDefault="005175CD" w:rsidP="005175C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75CD" w:rsidRDefault="005175CD" w:rsidP="005175C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6212" w:rsidRDefault="005F6212"/>
    <w:sectPr w:rsidR="005F6212" w:rsidSect="005F621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5175CD"/>
    <w:rsid w:val="00093789"/>
    <w:rsid w:val="00096886"/>
    <w:rsid w:val="00157FE7"/>
    <w:rsid w:val="00191897"/>
    <w:rsid w:val="00193F99"/>
    <w:rsid w:val="001D4309"/>
    <w:rsid w:val="00253C08"/>
    <w:rsid w:val="003602CA"/>
    <w:rsid w:val="003759EF"/>
    <w:rsid w:val="003A051A"/>
    <w:rsid w:val="003E40EB"/>
    <w:rsid w:val="00431C07"/>
    <w:rsid w:val="0050190C"/>
    <w:rsid w:val="005175CD"/>
    <w:rsid w:val="005319BA"/>
    <w:rsid w:val="00543E96"/>
    <w:rsid w:val="005F6212"/>
    <w:rsid w:val="00627B7B"/>
    <w:rsid w:val="006D6351"/>
    <w:rsid w:val="00877948"/>
    <w:rsid w:val="008B5268"/>
    <w:rsid w:val="00A84E98"/>
    <w:rsid w:val="00E21889"/>
    <w:rsid w:val="00F236D7"/>
    <w:rsid w:val="00F62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5CD"/>
    <w:rPr>
      <w:rFonts w:ascii="Calibri" w:eastAsia="Calibri" w:hAnsi="Calibri" w:cs="Times New Roman"/>
      <w:lang w:val="ro-RO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75CD"/>
    <w:pPr>
      <w:keepNext/>
      <w:overflowPunct w:val="0"/>
      <w:autoSpaceDE w:val="0"/>
      <w:autoSpaceDN w:val="0"/>
      <w:adjustRightInd w:val="0"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5175CD"/>
    <w:rPr>
      <w:rFonts w:ascii="Cambria" w:eastAsia="Times New Roman" w:hAnsi="Cambria" w:cs="Times New Roman"/>
      <w:b/>
      <w:bCs/>
      <w:i/>
      <w:iCs/>
      <w:sz w:val="28"/>
      <w:szCs w:val="28"/>
      <w:lang w:val="en-GB"/>
    </w:rPr>
  </w:style>
  <w:style w:type="paragraph" w:customStyle="1" w:styleId="DefaultText">
    <w:name w:val="Default Text"/>
    <w:basedOn w:val="Normal"/>
    <w:rsid w:val="005175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loredanat</dc:creator>
  <cp:keywords/>
  <dc:description/>
  <cp:lastModifiedBy>loredanat</cp:lastModifiedBy>
  <cp:revision>2</cp:revision>
  <dcterms:created xsi:type="dcterms:W3CDTF">2022-07-08T09:23:00Z</dcterms:created>
  <dcterms:modified xsi:type="dcterms:W3CDTF">2022-07-08T09:24:00Z</dcterms:modified>
</cp:coreProperties>
</file>